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AF" w:rsidRDefault="002522AF" w:rsidP="002522AF">
      <w:pPr>
        <w:shd w:val="clear" w:color="auto" w:fill="FFFFFF"/>
        <w:spacing w:line="278" w:lineRule="exact"/>
        <w:ind w:left="5"/>
      </w:pPr>
      <w:r>
        <w:rPr>
          <w:rFonts w:eastAsia="Times New Roman"/>
          <w:b w:val="0"/>
          <w:bCs w:val="0"/>
          <w:color w:val="000000"/>
          <w:spacing w:val="-8"/>
          <w:sz w:val="25"/>
          <w:szCs w:val="25"/>
        </w:rPr>
        <w:t xml:space="preserve">Принято на педагогическом </w:t>
      </w:r>
      <w:r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 xml:space="preserve">совете, протокол </w:t>
      </w:r>
      <w:r>
        <w:rPr>
          <w:rFonts w:eastAsia="Times New Roman"/>
          <w:b w:val="0"/>
          <w:bCs w:val="0"/>
          <w:color w:val="000000"/>
          <w:spacing w:val="1"/>
          <w:sz w:val="25"/>
          <w:szCs w:val="25"/>
        </w:rPr>
        <w:t>от 21.12.2015г.</w:t>
      </w:r>
    </w:p>
    <w:p w:rsidR="002522AF" w:rsidRDefault="002522AF" w:rsidP="002522AF">
      <w:pPr>
        <w:shd w:val="clear" w:color="auto" w:fill="FFFFFF"/>
        <w:spacing w:before="14" w:line="274" w:lineRule="exact"/>
        <w:ind w:firstLine="902"/>
        <w:rPr>
          <w:rFonts w:eastAsia="Times New Roman"/>
          <w:b w:val="0"/>
          <w:bCs w:val="0"/>
          <w:color w:val="000000"/>
          <w:spacing w:val="-7"/>
          <w:sz w:val="25"/>
          <w:szCs w:val="25"/>
        </w:rPr>
      </w:pPr>
      <w:r>
        <w:br w:type="column"/>
      </w:r>
      <w:r>
        <w:rPr>
          <w:rFonts w:eastAsia="Times New Roman"/>
          <w:b w:val="0"/>
          <w:bCs w:val="0"/>
          <w:color w:val="000000"/>
          <w:spacing w:val="-7"/>
          <w:sz w:val="25"/>
          <w:szCs w:val="25"/>
        </w:rPr>
        <w:lastRenderedPageBreak/>
        <w:t>Утверждено</w:t>
      </w:r>
    </w:p>
    <w:p w:rsidR="002522AF" w:rsidRDefault="002522AF" w:rsidP="002522AF">
      <w:pPr>
        <w:shd w:val="clear" w:color="auto" w:fill="FFFFFF"/>
        <w:spacing w:before="14" w:line="274" w:lineRule="exact"/>
      </w:pPr>
      <w:r>
        <w:rPr>
          <w:rFonts w:eastAsia="Times New Roman"/>
          <w:b w:val="0"/>
          <w:bCs w:val="0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b w:val="0"/>
          <w:bCs w:val="0"/>
          <w:color w:val="000000"/>
          <w:spacing w:val="-8"/>
          <w:sz w:val="25"/>
          <w:szCs w:val="25"/>
        </w:rPr>
        <w:t>Заведующим МБДОУ с. Кариновка</w:t>
      </w:r>
    </w:p>
    <w:p w:rsidR="002522AF" w:rsidRDefault="002522AF" w:rsidP="002522AF">
      <w:pPr>
        <w:shd w:val="clear" w:color="auto" w:fill="FFFFFF"/>
        <w:tabs>
          <w:tab w:val="left" w:leader="underscore" w:pos="1531"/>
        </w:tabs>
        <w:spacing w:line="274" w:lineRule="exact"/>
        <w:ind w:left="331"/>
      </w:pPr>
      <w:r>
        <w:tab/>
      </w:r>
      <w:r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t xml:space="preserve">Э.М. </w:t>
      </w:r>
      <w:proofErr w:type="spellStart"/>
      <w:r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t>Иткулова</w:t>
      </w:r>
      <w:proofErr w:type="spellEnd"/>
    </w:p>
    <w:p w:rsidR="002522AF" w:rsidRDefault="004019EC" w:rsidP="002522AF">
      <w:pPr>
        <w:shd w:val="clear" w:color="auto" w:fill="FFFFFF"/>
        <w:spacing w:line="274" w:lineRule="exact"/>
        <w:ind w:left="192"/>
      </w:pPr>
      <w:r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>Приказ № 30</w:t>
      </w:r>
      <w:r w:rsidR="002522AF"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>__ от  25.12.2015г.</w:t>
      </w:r>
    </w:p>
    <w:p w:rsidR="002522AF" w:rsidRDefault="002522AF" w:rsidP="002522AF">
      <w:pPr>
        <w:shd w:val="clear" w:color="auto" w:fill="FFFFFF"/>
        <w:spacing w:line="274" w:lineRule="exact"/>
        <w:ind w:left="192"/>
        <w:sectPr w:rsidR="002522AF" w:rsidSect="002522AF">
          <w:pgSz w:w="11909" w:h="16834"/>
          <w:pgMar w:top="1440" w:right="1150" w:bottom="720" w:left="1476" w:header="720" w:footer="720" w:gutter="0"/>
          <w:cols w:num="2" w:space="720" w:equalWidth="0">
            <w:col w:w="2851" w:space="2813"/>
            <w:col w:w="3619"/>
          </w:cols>
          <w:noEndnote/>
        </w:sectPr>
      </w:pPr>
    </w:p>
    <w:p w:rsidR="002522AF" w:rsidRDefault="002522AF" w:rsidP="002522AF">
      <w:pPr>
        <w:shd w:val="clear" w:color="auto" w:fill="FFFFFF"/>
        <w:spacing w:before="768" w:line="278" w:lineRule="exact"/>
        <w:ind w:left="5"/>
      </w:pPr>
      <w:r>
        <w:rPr>
          <w:rFonts w:eastAsia="Times New Roman"/>
          <w:b w:val="0"/>
          <w:bCs w:val="0"/>
          <w:color w:val="000000"/>
          <w:spacing w:val="-6"/>
          <w:sz w:val="25"/>
          <w:szCs w:val="25"/>
        </w:rPr>
        <w:lastRenderedPageBreak/>
        <w:t>Согласовано на общем</w:t>
      </w:r>
    </w:p>
    <w:p w:rsidR="002522AF" w:rsidRDefault="00B228E8" w:rsidP="002522AF">
      <w:pPr>
        <w:shd w:val="clear" w:color="auto" w:fill="FFFFFF"/>
        <w:spacing w:line="278" w:lineRule="exact"/>
      </w:pPr>
      <w:r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 xml:space="preserve">родительском </w:t>
      </w:r>
      <w:proofErr w:type="gramStart"/>
      <w:r w:rsidR="00917986"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>с</w:t>
      </w:r>
      <w:r w:rsidR="002522AF"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>обрании</w:t>
      </w:r>
      <w:proofErr w:type="gramEnd"/>
      <w:r w:rsidR="00917986">
        <w:rPr>
          <w:rFonts w:eastAsia="Times New Roman"/>
          <w:b w:val="0"/>
          <w:bCs w:val="0"/>
          <w:color w:val="000000"/>
          <w:spacing w:val="-5"/>
          <w:sz w:val="25"/>
          <w:szCs w:val="25"/>
        </w:rPr>
        <w:t xml:space="preserve"> </w:t>
      </w:r>
    </w:p>
    <w:p w:rsidR="002522AF" w:rsidRDefault="002522AF" w:rsidP="002522AF">
      <w:pPr>
        <w:shd w:val="clear" w:color="auto" w:fill="FFFFFF"/>
        <w:tabs>
          <w:tab w:val="left" w:leader="underscore" w:pos="1949"/>
          <w:tab w:val="left" w:leader="underscore" w:pos="2957"/>
        </w:tabs>
        <w:spacing w:line="278" w:lineRule="exact"/>
      </w:pPr>
      <w:r>
        <w:rPr>
          <w:rFonts w:eastAsia="Times New Roman"/>
          <w:b w:val="0"/>
          <w:bCs w:val="0"/>
          <w:color w:val="000000"/>
          <w:spacing w:val="-1"/>
          <w:sz w:val="25"/>
          <w:szCs w:val="25"/>
        </w:rPr>
        <w:t xml:space="preserve">протокол № </w:t>
      </w:r>
      <w:r w:rsidR="00B228E8" w:rsidRPr="00B228E8">
        <w:rPr>
          <w:rFonts w:eastAsia="Times New Roman"/>
          <w:b w:val="0"/>
          <w:bCs w:val="0"/>
          <w:color w:val="000000"/>
          <w:spacing w:val="-1"/>
          <w:sz w:val="25"/>
          <w:szCs w:val="25"/>
          <w:u w:val="single"/>
        </w:rPr>
        <w:t>4</w:t>
      </w:r>
      <w:r>
        <w:rPr>
          <w:rFonts w:eastAsia="Times New Roman"/>
          <w:b w:val="0"/>
          <w:bCs w:val="0"/>
          <w:color w:val="000000"/>
          <w:sz w:val="25"/>
          <w:szCs w:val="25"/>
        </w:rPr>
        <w:tab/>
      </w:r>
      <w:r>
        <w:rPr>
          <w:rFonts w:eastAsia="Times New Roman"/>
          <w:b w:val="0"/>
          <w:bCs w:val="0"/>
          <w:color w:val="000000"/>
          <w:spacing w:val="-12"/>
          <w:sz w:val="25"/>
          <w:szCs w:val="25"/>
        </w:rPr>
        <w:t>от</w:t>
      </w:r>
      <w:r w:rsidR="00B228E8">
        <w:rPr>
          <w:rFonts w:eastAsia="Times New Roman"/>
          <w:b w:val="0"/>
          <w:bCs w:val="0"/>
          <w:color w:val="000000"/>
          <w:spacing w:val="-12"/>
          <w:sz w:val="25"/>
          <w:szCs w:val="25"/>
        </w:rPr>
        <w:t xml:space="preserve">  09</w:t>
      </w:r>
      <w:r w:rsidR="00196869">
        <w:rPr>
          <w:rFonts w:eastAsia="Times New Roman"/>
          <w:b w:val="0"/>
          <w:bCs w:val="0"/>
          <w:color w:val="000000"/>
          <w:spacing w:val="-12"/>
          <w:sz w:val="25"/>
          <w:szCs w:val="25"/>
        </w:rPr>
        <w:t>.12.2015г.</w:t>
      </w:r>
      <w:r>
        <w:rPr>
          <w:rFonts w:eastAsia="Times New Roman"/>
          <w:b w:val="0"/>
          <w:bCs w:val="0"/>
          <w:color w:val="000000"/>
          <w:sz w:val="25"/>
          <w:szCs w:val="25"/>
        </w:rPr>
        <w:tab/>
      </w:r>
    </w:p>
    <w:p w:rsidR="0046303E" w:rsidRDefault="0065190D" w:rsidP="00917986">
      <w:pPr>
        <w:shd w:val="clear" w:color="auto" w:fill="FFFFFF"/>
        <w:spacing w:before="1157"/>
        <w:ind w:left="3010"/>
      </w:pPr>
      <w:r>
        <w:rPr>
          <w:rFonts w:eastAsia="Times New Roman"/>
          <w:color w:val="000000"/>
          <w:spacing w:val="-16"/>
          <w:sz w:val="49"/>
          <w:szCs w:val="49"/>
        </w:rPr>
        <w:t xml:space="preserve">    </w:t>
      </w:r>
    </w:p>
    <w:p w:rsidR="00917986" w:rsidRPr="00263921" w:rsidRDefault="00917986" w:rsidP="00917986">
      <w:pPr>
        <w:pStyle w:val="2"/>
        <w:rPr>
          <w:b w:val="0"/>
          <w:i/>
          <w:iCs w:val="0"/>
        </w:rPr>
      </w:pPr>
    </w:p>
    <w:p w:rsidR="00917986" w:rsidRPr="00662BA4" w:rsidRDefault="003B6CDB" w:rsidP="003B6CDB">
      <w:pPr>
        <w:shd w:val="clear" w:color="auto" w:fill="FFFFFF"/>
        <w:spacing w:line="547" w:lineRule="exact"/>
        <w:ind w:left="38"/>
        <w:jc w:val="center"/>
        <w:rPr>
          <w:sz w:val="48"/>
          <w:szCs w:val="48"/>
        </w:rPr>
      </w:pPr>
      <w:r w:rsidRPr="003B6CDB">
        <w:rPr>
          <w:rFonts w:eastAsia="Times New Roman"/>
          <w:color w:val="000000"/>
          <w:spacing w:val="-3"/>
          <w:sz w:val="56"/>
          <w:szCs w:val="56"/>
        </w:rPr>
        <w:object w:dxaOrig="9283" w:dyaOrig="9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4.25pt;height:483.75pt" o:ole="">
            <v:imagedata r:id="rId5" o:title=""/>
          </v:shape>
          <o:OLEObject Type="Embed" ProgID="Word.Document.12" ShapeID="_x0000_i1035" DrawAspect="Content" ObjectID="_1553073490" r:id="rId6">
            <o:FieldCodes>\s</o:FieldCodes>
          </o:OLEObject>
        </w:object>
      </w:r>
      <w:r w:rsidR="00917986">
        <w:rPr>
          <w:sz w:val="56"/>
          <w:szCs w:val="56"/>
        </w:rPr>
        <w:t xml:space="preserve"> </w:t>
      </w:r>
      <w:r w:rsidRPr="00662BA4">
        <w:rPr>
          <w:sz w:val="48"/>
          <w:szCs w:val="48"/>
        </w:rPr>
        <w:t>Положение о правах и обязанностях</w:t>
      </w:r>
    </w:p>
    <w:p w:rsidR="003B6CDB" w:rsidRPr="00662BA4" w:rsidRDefault="003B6CDB" w:rsidP="003B6CDB">
      <w:pPr>
        <w:shd w:val="clear" w:color="auto" w:fill="FFFFFF"/>
        <w:spacing w:line="547" w:lineRule="exact"/>
        <w:ind w:left="38"/>
        <w:jc w:val="center"/>
        <w:rPr>
          <w:sz w:val="48"/>
          <w:szCs w:val="48"/>
        </w:rPr>
      </w:pPr>
      <w:r w:rsidRPr="00662BA4">
        <w:rPr>
          <w:sz w:val="48"/>
          <w:szCs w:val="48"/>
        </w:rPr>
        <w:t>обучающихся (воспитанников)</w:t>
      </w:r>
    </w:p>
    <w:p w:rsidR="003B6CDB" w:rsidRPr="00662BA4" w:rsidRDefault="003B6CDB" w:rsidP="003B6CDB">
      <w:pPr>
        <w:shd w:val="clear" w:color="auto" w:fill="FFFFFF"/>
        <w:spacing w:line="547" w:lineRule="exact"/>
        <w:ind w:left="38"/>
        <w:jc w:val="center"/>
        <w:rPr>
          <w:sz w:val="48"/>
          <w:szCs w:val="48"/>
        </w:rPr>
      </w:pPr>
      <w:r w:rsidRPr="00662BA4">
        <w:rPr>
          <w:sz w:val="48"/>
          <w:szCs w:val="48"/>
        </w:rPr>
        <w:t>Муниципального дошкольного</w:t>
      </w:r>
    </w:p>
    <w:p w:rsidR="003B6CDB" w:rsidRPr="00662BA4" w:rsidRDefault="00662BA4" w:rsidP="003B6CDB">
      <w:pPr>
        <w:shd w:val="clear" w:color="auto" w:fill="FFFFFF"/>
        <w:spacing w:line="547" w:lineRule="exact"/>
        <w:ind w:left="38"/>
        <w:jc w:val="center"/>
        <w:rPr>
          <w:sz w:val="48"/>
          <w:szCs w:val="48"/>
        </w:rPr>
      </w:pPr>
      <w:r w:rsidRPr="00662BA4">
        <w:rPr>
          <w:sz w:val="48"/>
          <w:szCs w:val="48"/>
        </w:rPr>
        <w:t>о</w:t>
      </w:r>
      <w:r w:rsidR="003B6CDB" w:rsidRPr="00662BA4">
        <w:rPr>
          <w:sz w:val="48"/>
          <w:szCs w:val="48"/>
        </w:rPr>
        <w:t>бразовательного учреждения</w:t>
      </w:r>
    </w:p>
    <w:p w:rsidR="00662BA4" w:rsidRPr="00662BA4" w:rsidRDefault="003B6CDB" w:rsidP="00662BA4">
      <w:pPr>
        <w:shd w:val="clear" w:color="auto" w:fill="FFFFFF"/>
        <w:spacing w:line="547" w:lineRule="exact"/>
        <w:ind w:left="38"/>
        <w:jc w:val="center"/>
        <w:rPr>
          <w:sz w:val="48"/>
          <w:szCs w:val="48"/>
        </w:rPr>
      </w:pPr>
      <w:r w:rsidRPr="00662BA4">
        <w:rPr>
          <w:sz w:val="48"/>
          <w:szCs w:val="48"/>
        </w:rPr>
        <w:t xml:space="preserve">«Детский сад с. Кариновка» </w:t>
      </w:r>
      <w:r w:rsidR="00662BA4" w:rsidRPr="00662BA4">
        <w:rPr>
          <w:rFonts w:eastAsia="Times New Roman"/>
          <w:color w:val="000000"/>
          <w:spacing w:val="-9"/>
          <w:sz w:val="48"/>
          <w:szCs w:val="48"/>
        </w:rPr>
        <w:t xml:space="preserve">Переволоцкого  муниципального района </w:t>
      </w:r>
      <w:proofErr w:type="gramStart"/>
      <w:r w:rsidR="00662BA4" w:rsidRPr="00662BA4">
        <w:rPr>
          <w:rFonts w:eastAsia="Times New Roman"/>
          <w:color w:val="000000"/>
          <w:spacing w:val="-9"/>
          <w:sz w:val="48"/>
          <w:szCs w:val="48"/>
        </w:rPr>
        <w:t>Оренбургской</w:t>
      </w:r>
      <w:proofErr w:type="gramEnd"/>
    </w:p>
    <w:p w:rsidR="003B6CDB" w:rsidRPr="00662BA4" w:rsidRDefault="00662BA4" w:rsidP="00662BA4">
      <w:pPr>
        <w:shd w:val="clear" w:color="auto" w:fill="FFFFFF"/>
        <w:spacing w:line="547" w:lineRule="exact"/>
        <w:ind w:left="38"/>
        <w:jc w:val="center"/>
        <w:rPr>
          <w:sz w:val="48"/>
          <w:szCs w:val="48"/>
        </w:rPr>
      </w:pPr>
      <w:r w:rsidRPr="00662BA4">
        <w:rPr>
          <w:rFonts w:eastAsia="Times New Roman"/>
          <w:color w:val="000000"/>
          <w:spacing w:val="-11"/>
          <w:sz w:val="48"/>
          <w:szCs w:val="48"/>
        </w:rPr>
        <w:t>области</w:t>
      </w:r>
    </w:p>
    <w:p w:rsidR="003B6CDB" w:rsidRDefault="003B6CDB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  <w:r>
        <w:rPr>
          <w:iCs/>
          <w:sz w:val="56"/>
          <w:szCs w:val="56"/>
        </w:rPr>
        <w:t xml:space="preserve"> </w:t>
      </w:r>
    </w:p>
    <w:p w:rsidR="00662BA4" w:rsidRPr="00917986" w:rsidRDefault="00662BA4" w:rsidP="003B6CDB">
      <w:pPr>
        <w:shd w:val="clear" w:color="auto" w:fill="FFFFFF"/>
        <w:spacing w:line="547" w:lineRule="exact"/>
        <w:ind w:left="38"/>
        <w:jc w:val="center"/>
        <w:rPr>
          <w:iCs/>
          <w:sz w:val="56"/>
          <w:szCs w:val="56"/>
        </w:rPr>
      </w:pPr>
    </w:p>
    <w:p w:rsidR="00662BA4" w:rsidRPr="00BA5333" w:rsidRDefault="00662BA4" w:rsidP="00662BA4">
      <w:pPr>
        <w:tabs>
          <w:tab w:val="left" w:pos="1246"/>
        </w:tabs>
        <w:autoSpaceDE/>
        <w:autoSpaceDN/>
        <w:adjustRightInd/>
        <w:rPr>
          <w:rFonts w:ascii="Arial" w:hAnsi="Arial" w:cs="Arial"/>
          <w:kern w:val="32"/>
          <w:sz w:val="16"/>
          <w:szCs w:val="16"/>
        </w:rPr>
      </w:pPr>
      <w:r w:rsidRPr="00222996">
        <w:rPr>
          <w:b w:val="0"/>
          <w:color w:val="000000"/>
          <w:sz w:val="24"/>
          <w:szCs w:val="24"/>
        </w:rPr>
        <w:t>1. Настоящее Положение о правах и обязанностях обучающихся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(воспитанников) (далее по тексту – Положение) </w:t>
      </w:r>
      <w:r>
        <w:rPr>
          <w:b w:val="0"/>
          <w:color w:val="000000"/>
          <w:sz w:val="24"/>
          <w:szCs w:val="24"/>
        </w:rPr>
        <w:t xml:space="preserve">муниципального бюджетного дошкольного образовательного учреждения «Детский сад с. Кариновка» Переволоцкого района </w:t>
      </w:r>
      <w:r w:rsidRPr="00222996">
        <w:rPr>
          <w:b w:val="0"/>
          <w:color w:val="000000"/>
          <w:sz w:val="24"/>
          <w:szCs w:val="24"/>
        </w:rPr>
        <w:t xml:space="preserve"> (далее учреждение) разработано в соответствии со статьями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34,43 Федерального закона "Об образовании в Российской Федерации"</w:t>
      </w:r>
      <w:proofErr w:type="gramStart"/>
      <w:r w:rsidRPr="00222996">
        <w:rPr>
          <w:b w:val="0"/>
          <w:color w:val="000000"/>
          <w:sz w:val="24"/>
          <w:szCs w:val="24"/>
        </w:rPr>
        <w:t>,Ф</w:t>
      </w:r>
      <w:proofErr w:type="gramEnd"/>
      <w:r w:rsidRPr="00222996">
        <w:rPr>
          <w:b w:val="0"/>
          <w:color w:val="000000"/>
          <w:sz w:val="24"/>
          <w:szCs w:val="24"/>
        </w:rPr>
        <w:t>едеральных государственных образовательных стандартов общего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образования и устанавливает:</w:t>
      </w:r>
    </w:p>
    <w:p w:rsidR="00662BA4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1.2. Права и обязанности </w:t>
      </w:r>
      <w:proofErr w:type="gramStart"/>
      <w:r w:rsidRPr="00222996">
        <w:rPr>
          <w:b w:val="0"/>
          <w:color w:val="000000"/>
          <w:sz w:val="24"/>
          <w:szCs w:val="24"/>
        </w:rPr>
        <w:t>обучающихся</w:t>
      </w:r>
      <w:proofErr w:type="gramEnd"/>
      <w:r>
        <w:rPr>
          <w:b w:val="0"/>
          <w:color w:val="000000"/>
          <w:sz w:val="24"/>
          <w:szCs w:val="24"/>
        </w:rPr>
        <w:t>.</w:t>
      </w:r>
    </w:p>
    <w:p w:rsidR="00662BA4" w:rsidRPr="00222996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proofErr w:type="gramStart"/>
      <w:r w:rsidRPr="00222996">
        <w:rPr>
          <w:b w:val="0"/>
          <w:color w:val="000000"/>
          <w:sz w:val="24"/>
          <w:szCs w:val="24"/>
        </w:rPr>
        <w:t>Обучающимся</w:t>
      </w:r>
      <w:proofErr w:type="gramEnd"/>
      <w:r w:rsidRPr="00222996">
        <w:rPr>
          <w:b w:val="0"/>
          <w:color w:val="000000"/>
          <w:sz w:val="24"/>
          <w:szCs w:val="24"/>
        </w:rPr>
        <w:t xml:space="preserve"> предоставляются академические права на:</w:t>
      </w:r>
    </w:p>
    <w:p w:rsidR="00662BA4" w:rsidRPr="00222996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предоставление условий для обучения с учетом особенностей их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психофизического развития и состояния здоровья, в том числе получение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социально-педагогической и психологической помощи, бесплатной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 w:rsidRPr="00222996">
        <w:rPr>
          <w:b w:val="0"/>
          <w:color w:val="000000"/>
          <w:sz w:val="24"/>
          <w:szCs w:val="24"/>
        </w:rPr>
        <w:t>психолого-медико-педагогической</w:t>
      </w:r>
      <w:proofErr w:type="spellEnd"/>
      <w:r w:rsidRPr="00222996">
        <w:rPr>
          <w:b w:val="0"/>
          <w:color w:val="000000"/>
          <w:sz w:val="24"/>
          <w:szCs w:val="24"/>
        </w:rPr>
        <w:t xml:space="preserve"> коррекции;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- </w:t>
      </w:r>
      <w:proofErr w:type="gramStart"/>
      <w:r w:rsidRPr="00222996">
        <w:rPr>
          <w:b w:val="0"/>
          <w:color w:val="000000"/>
          <w:sz w:val="24"/>
          <w:szCs w:val="24"/>
        </w:rPr>
        <w:t>обучение</w:t>
      </w:r>
      <w:proofErr w:type="gramEnd"/>
      <w:r w:rsidRPr="00222996">
        <w:rPr>
          <w:b w:val="0"/>
          <w:color w:val="000000"/>
          <w:sz w:val="24"/>
          <w:szCs w:val="24"/>
        </w:rPr>
        <w:t xml:space="preserve"> по индивидуальному учебному плану, в том числе ускоренное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обучение, в пределах осваиваемой образовательной программы в порядке,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установленном локальными нормативными актами;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 w:rsidRPr="00222996">
        <w:rPr>
          <w:b w:val="0"/>
          <w:color w:val="000000"/>
          <w:sz w:val="24"/>
          <w:szCs w:val="24"/>
        </w:rPr>
        <w:t>- освоение наряду с учебными предметами, курсами, дисциплинами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(модулями) по осваиваемой образовательной программе любых других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учебных предметов, курсов, дисциплин (модулей), преподаваемых в</w:t>
      </w:r>
      <w:r>
        <w:rPr>
          <w:b w:val="0"/>
          <w:color w:val="000000"/>
          <w:sz w:val="24"/>
          <w:szCs w:val="24"/>
        </w:rPr>
        <w:t xml:space="preserve"> 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 xml:space="preserve">, в </w:t>
      </w:r>
      <w:r>
        <w:rPr>
          <w:b w:val="0"/>
          <w:color w:val="000000"/>
          <w:sz w:val="24"/>
          <w:szCs w:val="24"/>
        </w:rPr>
        <w:t>у</w:t>
      </w:r>
      <w:r w:rsidRPr="00222996">
        <w:rPr>
          <w:b w:val="0"/>
          <w:color w:val="000000"/>
          <w:sz w:val="24"/>
          <w:szCs w:val="24"/>
        </w:rPr>
        <w:t>становленном ею порядке, а также преподаваемых в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других организациях, осуществляющих образовательную деятельность,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учебных предметов, курсов, дисциплин (модулей);</w:t>
      </w:r>
      <w:proofErr w:type="gramEnd"/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уважение человеческого достоинства, защиту от всех форм физического 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психического насилия, оскорбления личности, охрану жизни и здоровья;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свободу совести, информации, свободное выражение собственных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взглядов и убеждений;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каникулы - плановые перерывы при получении образования для отдыха 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иных социальных целей в соответствии с законодательством об образовании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и календарным учебным графиком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академический отпуск в порядке и по основаниям, которые установлены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федеральным органом исполнительной власти, осуществляющим функции по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выработке </w:t>
      </w:r>
      <w:r>
        <w:rPr>
          <w:b w:val="0"/>
          <w:color w:val="000000"/>
          <w:sz w:val="24"/>
          <w:szCs w:val="24"/>
        </w:rPr>
        <w:t>г</w:t>
      </w:r>
      <w:r w:rsidRPr="00222996">
        <w:rPr>
          <w:b w:val="0"/>
          <w:color w:val="000000"/>
          <w:sz w:val="24"/>
          <w:szCs w:val="24"/>
        </w:rPr>
        <w:t>осударственной политики и нормативно-правовому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регулированию в сфере образования;</w:t>
      </w:r>
    </w:p>
    <w:p w:rsidR="00662BA4" w:rsidRPr="00222996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перевод в другую образовательную организацию, реализующую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образовательную программу дошкольного образования, в порядке,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 w:rsidRPr="00222996">
        <w:rPr>
          <w:b w:val="0"/>
          <w:color w:val="000000"/>
          <w:sz w:val="24"/>
          <w:szCs w:val="24"/>
        </w:rPr>
        <w:t>предусмотренном федеральным органом исполнительной власти,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осуществляющим функции по выработке государственной политики 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нормативно-правовому регулированию в сфере образования;</w:t>
      </w:r>
      <w:proofErr w:type="gramEnd"/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ознакомление со свидетельством о государственной регистрации, с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уставом, с лицензией на осуществление образовательной деятельности, со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свидетельством о государственной аккредитации, с учебной документацией,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другими документами, регламентирующими организацию и осуществление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образовательной деятельности в образовательной организации;</w:t>
      </w:r>
    </w:p>
    <w:p w:rsidR="00662BA4" w:rsidRPr="00222996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- обжалование актов </w:t>
      </w:r>
      <w:r>
        <w:rPr>
          <w:b w:val="0"/>
          <w:color w:val="000000"/>
          <w:sz w:val="24"/>
          <w:szCs w:val="24"/>
        </w:rPr>
        <w:t>МБДОУ «Детский сад с. Кариновка»,</w:t>
      </w:r>
      <w:r w:rsidRPr="00222996">
        <w:rPr>
          <w:b w:val="0"/>
          <w:color w:val="000000"/>
          <w:sz w:val="24"/>
          <w:szCs w:val="24"/>
        </w:rPr>
        <w:t xml:space="preserve"> в установленном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законодательством Российской Федерации порядке;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бесплатное пользование библиотечно-информационными ресурсами,</w:t>
      </w:r>
      <w:r>
        <w:rPr>
          <w:b w:val="0"/>
          <w:color w:val="000000"/>
          <w:sz w:val="24"/>
          <w:szCs w:val="24"/>
        </w:rPr>
        <w:t xml:space="preserve"> </w:t>
      </w:r>
      <w:proofErr w:type="gramStart"/>
      <w:r w:rsidRPr="00222996">
        <w:rPr>
          <w:b w:val="0"/>
          <w:color w:val="000000"/>
          <w:sz w:val="24"/>
          <w:szCs w:val="24"/>
        </w:rPr>
        <w:t>учебной</w:t>
      </w:r>
      <w:proofErr w:type="gramEnd"/>
      <w:r w:rsidRPr="00222996">
        <w:rPr>
          <w:b w:val="0"/>
          <w:color w:val="000000"/>
          <w:sz w:val="24"/>
          <w:szCs w:val="24"/>
        </w:rPr>
        <w:t>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пользование в порядке, установленном локальными нормативными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актами, лечебно-оздоровительной инфраструктурой, объектами культуры 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объектами спорта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развитие своих творческих способностей и интересов, включая участие в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конкурсах, олимпиадах, выставках, смотрах, физкультурных мероприятиях,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спортивных мероприятиях, в том числе в официальных спортивных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соревнованиях, и других </w:t>
      </w:r>
      <w:r w:rsidRPr="00222996">
        <w:rPr>
          <w:b w:val="0"/>
          <w:color w:val="000000"/>
          <w:sz w:val="24"/>
          <w:szCs w:val="24"/>
        </w:rPr>
        <w:lastRenderedPageBreak/>
        <w:t>массовых мероприятиях;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участие в соответствии с законодательством Российской Федерации в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научно-исследовательской, научно-технической, экспериментальной 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инновационной деятельности, осуществляемой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,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под руководством научно-педагогических работников образовательных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организаций высшего образования и (или) научных работников научных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организаций;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опубликование своих работ в изданиях образовательной организации на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бесплатной основе;</w:t>
      </w:r>
    </w:p>
    <w:p w:rsidR="00662BA4" w:rsidRPr="00222996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proofErr w:type="gramStart"/>
      <w:r w:rsidRPr="00222996">
        <w:rPr>
          <w:b w:val="0"/>
          <w:color w:val="000000"/>
          <w:sz w:val="24"/>
          <w:szCs w:val="24"/>
        </w:rPr>
        <w:t>- поощрение за успехи в учебной, физкультурной, спортивной,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общественной, научной, научно-технической, творческой,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экспериментальной и инновационной деятельности;</w:t>
      </w:r>
      <w:proofErr w:type="gramEnd"/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иные академические права, предусмотренные Федеральным законом РФ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"Об образовании в Российской Федерации" № 273-ФЗ, иными нормативными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правовыми актами Российской Федерации, локальными нормативными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актами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.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1.2. Обучающиеся обязаны: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proofErr w:type="gramStart"/>
      <w:r w:rsidRPr="00222996">
        <w:rPr>
          <w:b w:val="0"/>
          <w:color w:val="000000"/>
          <w:sz w:val="24"/>
          <w:szCs w:val="24"/>
        </w:rPr>
        <w:t xml:space="preserve">- добросовестно осваивать образовательную программу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, выполнять индивидуальный учебный план, в том числе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посещать предусмотренные учебным планом или индивидуальным учебным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планом учебные занятия, осуществлять самостоятельную подготовку к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занятиям, выполнять задания, данные педагогическими работниками в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рамках образовательной программы;</w:t>
      </w:r>
      <w:proofErr w:type="gramEnd"/>
    </w:p>
    <w:p w:rsidR="00662BA4" w:rsidRPr="00222996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- выполнять требования устава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,</w:t>
      </w:r>
      <w:r>
        <w:rPr>
          <w:b w:val="0"/>
          <w:color w:val="000000"/>
          <w:sz w:val="24"/>
          <w:szCs w:val="24"/>
        </w:rPr>
        <w:t xml:space="preserve"> </w:t>
      </w:r>
      <w:proofErr w:type="gramStart"/>
      <w:r w:rsidRPr="00222996">
        <w:rPr>
          <w:b w:val="0"/>
          <w:color w:val="000000"/>
          <w:sz w:val="24"/>
          <w:szCs w:val="24"/>
        </w:rPr>
        <w:t>осуществляющей</w:t>
      </w:r>
      <w:proofErr w:type="gramEnd"/>
      <w:r w:rsidRPr="00222996">
        <w:rPr>
          <w:b w:val="0"/>
          <w:color w:val="000000"/>
          <w:sz w:val="24"/>
          <w:szCs w:val="24"/>
        </w:rPr>
        <w:t xml:space="preserve"> образовательную деятельность, правил внутреннего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распорядка;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- заботиться о сохранении и об укреплении своего здоровья, стремиться к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нравственному, духовному и физическому развитию и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самосовершенствованию;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- уважать честь и достоинство других обучающихся и работников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, осуществляющей образовательную деятельность, не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создавать препятствий для получения образования другими обучающимися;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- бережно относиться к имуществу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.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Иные обязанности обучающихся, устанавливаются Федеральным законом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РФ "Об образовании в Российской Федерации" № 273-ФЗ,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иными федеральными законами, договором об образовании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>.</w:t>
      </w:r>
    </w:p>
    <w:p w:rsidR="00662BA4" w:rsidRPr="00222996" w:rsidRDefault="00662BA4" w:rsidP="00662BA4">
      <w:pPr>
        <w:ind w:firstLine="720"/>
        <w:jc w:val="both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Дисциплина в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 xml:space="preserve"> поддерживается на основе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уважения человеческого достоинства обучающихся, педагогических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>работников. Применение физического и (или) психического насилия по</w:t>
      </w:r>
      <w:r>
        <w:rPr>
          <w:b w:val="0"/>
          <w:color w:val="000000"/>
          <w:sz w:val="24"/>
          <w:szCs w:val="24"/>
        </w:rPr>
        <w:t xml:space="preserve"> </w:t>
      </w:r>
      <w:r w:rsidRPr="00222996">
        <w:rPr>
          <w:b w:val="0"/>
          <w:color w:val="000000"/>
          <w:sz w:val="24"/>
          <w:szCs w:val="24"/>
        </w:rPr>
        <w:t xml:space="preserve">отношению к </w:t>
      </w:r>
      <w:proofErr w:type="gramStart"/>
      <w:r w:rsidRPr="00222996">
        <w:rPr>
          <w:b w:val="0"/>
          <w:color w:val="000000"/>
          <w:sz w:val="24"/>
          <w:szCs w:val="24"/>
        </w:rPr>
        <w:t>обучающимся</w:t>
      </w:r>
      <w:proofErr w:type="gramEnd"/>
      <w:r w:rsidRPr="00222996">
        <w:rPr>
          <w:b w:val="0"/>
          <w:color w:val="000000"/>
          <w:sz w:val="24"/>
          <w:szCs w:val="24"/>
        </w:rPr>
        <w:t xml:space="preserve"> не допускается.</w:t>
      </w:r>
    </w:p>
    <w:p w:rsidR="00662BA4" w:rsidRPr="00222996" w:rsidRDefault="00662BA4" w:rsidP="00662BA4">
      <w:pPr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 xml:space="preserve">Меры дисциплинарного взыскания в </w:t>
      </w:r>
      <w:r>
        <w:rPr>
          <w:b w:val="0"/>
          <w:color w:val="000000"/>
          <w:sz w:val="24"/>
          <w:szCs w:val="24"/>
        </w:rPr>
        <w:t>МБДОУ «Детский сад с. Кариновка»</w:t>
      </w:r>
      <w:r w:rsidRPr="00222996">
        <w:rPr>
          <w:b w:val="0"/>
          <w:color w:val="000000"/>
          <w:sz w:val="24"/>
          <w:szCs w:val="24"/>
        </w:rPr>
        <w:t xml:space="preserve"> не</w:t>
      </w:r>
    </w:p>
    <w:p w:rsidR="00662BA4" w:rsidRPr="00222996" w:rsidRDefault="00662BA4" w:rsidP="00662BA4">
      <w:pPr>
        <w:ind w:firstLine="720"/>
        <w:jc w:val="both"/>
        <w:rPr>
          <w:color w:val="000000"/>
          <w:sz w:val="24"/>
          <w:szCs w:val="24"/>
        </w:rPr>
      </w:pPr>
      <w:r w:rsidRPr="00222996">
        <w:rPr>
          <w:b w:val="0"/>
          <w:color w:val="000000"/>
          <w:sz w:val="24"/>
          <w:szCs w:val="24"/>
        </w:rPr>
        <w:t>применяются к обучающимся.</w:t>
      </w:r>
    </w:p>
    <w:p w:rsidR="008504EC" w:rsidRPr="00917986" w:rsidRDefault="008504EC" w:rsidP="0046303E">
      <w:pPr>
        <w:jc w:val="center"/>
        <w:rPr>
          <w:sz w:val="56"/>
          <w:szCs w:val="56"/>
        </w:rPr>
      </w:pPr>
    </w:p>
    <w:sectPr w:rsidR="008504EC" w:rsidRPr="00917986" w:rsidSect="00431910">
      <w:type w:val="continuous"/>
      <w:pgSz w:w="11909" w:h="16834"/>
      <w:pgMar w:top="1440" w:right="1150" w:bottom="72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2AF"/>
    <w:rsid w:val="000E4C8F"/>
    <w:rsid w:val="00196869"/>
    <w:rsid w:val="002522AF"/>
    <w:rsid w:val="002C495F"/>
    <w:rsid w:val="003352C7"/>
    <w:rsid w:val="00373ECF"/>
    <w:rsid w:val="003A42B4"/>
    <w:rsid w:val="003B6CDB"/>
    <w:rsid w:val="004019EC"/>
    <w:rsid w:val="00431910"/>
    <w:rsid w:val="0046303E"/>
    <w:rsid w:val="0065190D"/>
    <w:rsid w:val="00662BA4"/>
    <w:rsid w:val="008504EC"/>
    <w:rsid w:val="00917986"/>
    <w:rsid w:val="009B5D2F"/>
    <w:rsid w:val="00B228E8"/>
    <w:rsid w:val="00C07884"/>
    <w:rsid w:val="00DD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7986"/>
    <w:pPr>
      <w:keepNext/>
      <w:widowControl/>
      <w:autoSpaceDE/>
      <w:autoSpaceDN/>
      <w:adjustRightInd/>
      <w:jc w:val="center"/>
      <w:outlineLvl w:val="1"/>
    </w:pPr>
    <w:rPr>
      <w:rFonts w:eastAsia="Times New Roman"/>
      <w:bCs w:val="0"/>
      <w:iCs/>
      <w:color w:val="000000"/>
      <w:spacing w:val="24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17986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986"/>
    <w:rPr>
      <w:rFonts w:ascii="Times New Roman" w:eastAsia="Times New Roman" w:hAnsi="Times New Roman" w:cs="Times New Roman"/>
      <w:b/>
      <w:iCs/>
      <w:color w:val="000000"/>
      <w:spacing w:val="2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7986"/>
    <w:rPr>
      <w:rFonts w:ascii="Cambria" w:eastAsia="Times New Roman" w:hAnsi="Cambria" w:cs="Times New Roman"/>
      <w:b/>
      <w:bCs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17986"/>
    <w:pPr>
      <w:shd w:val="clear" w:color="auto" w:fill="FFFFFF"/>
      <w:spacing w:line="326" w:lineRule="exact"/>
      <w:jc w:val="center"/>
    </w:pPr>
    <w:rPr>
      <w:rFonts w:eastAsia="Times New Roman"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917986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1624-1D40-4A94-9EF1-8EAA316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2016-12-12T14:45:00Z</cp:lastPrinted>
  <dcterms:created xsi:type="dcterms:W3CDTF">2017-04-07T07:32:00Z</dcterms:created>
  <dcterms:modified xsi:type="dcterms:W3CDTF">2017-04-07T07:32:00Z</dcterms:modified>
</cp:coreProperties>
</file>